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03B" w:rsidRPr="00D14A47" w:rsidRDefault="00D14A47" w:rsidP="00D14A47">
      <w:pPr>
        <w:pStyle w:val="Heading1"/>
        <w:jc w:val="center"/>
        <w:rPr>
          <w:color w:val="FF0000"/>
        </w:rPr>
      </w:pPr>
      <w:r w:rsidRPr="00D14A47">
        <w:rPr>
          <w:color w:val="FF0000"/>
        </w:rPr>
        <w:t>Артикуляционная гимнастика звук Ж</w:t>
      </w:r>
      <w:proofErr w:type="gramStart"/>
      <w:r w:rsidRPr="00D14A47">
        <w:rPr>
          <w:color w:val="FF0000"/>
        </w:rPr>
        <w:t>,Ш</w:t>
      </w:r>
      <w:proofErr w:type="gramEnd"/>
    </w:p>
    <w:p w:rsidR="00BF303B" w:rsidRDefault="00BF303B">
      <w:pPr>
        <w:pStyle w:val="a3"/>
        <w:spacing w:before="2"/>
        <w:rPr>
          <w:b/>
          <w:sz w:val="22"/>
        </w:rPr>
      </w:pPr>
    </w:p>
    <w:p w:rsidR="00BF303B" w:rsidRDefault="00BF303B">
      <w:pPr>
        <w:sectPr w:rsidR="00BF303B" w:rsidSect="00D14A47">
          <w:type w:val="continuous"/>
          <w:pgSz w:w="11910" w:h="16840"/>
          <w:pgMar w:top="660" w:right="860" w:bottom="280" w:left="1000" w:header="720" w:footer="720" w:gutter="0"/>
          <w:pgBorders w:offsetFrom="page">
            <w:top w:val="double" w:sz="12" w:space="24" w:color="00B0F0"/>
            <w:left w:val="double" w:sz="12" w:space="24" w:color="00B0F0"/>
            <w:bottom w:val="double" w:sz="12" w:space="24" w:color="00B0F0"/>
            <w:right w:val="double" w:sz="12" w:space="24" w:color="00B0F0"/>
          </w:pgBorders>
          <w:cols w:space="720"/>
        </w:sectPr>
      </w:pPr>
    </w:p>
    <w:p w:rsidR="00BF303B" w:rsidRDefault="00BF303B">
      <w:pPr>
        <w:spacing w:before="88"/>
        <w:ind w:left="132"/>
        <w:rPr>
          <w:b/>
          <w:sz w:val="28"/>
        </w:rPr>
      </w:pPr>
      <w:r w:rsidRPr="00BF303B">
        <w:lastRenderedPageBreak/>
        <w:pict>
          <v:rect id="docshape2" o:spid="_x0000_s1030" style="position:absolute;left:0;text-align:left;margin-left:114.45pt;margin-top:6.4pt;width:9.75pt;height:11.25pt;z-index:15729152;mso-position-horizontal-relative:page" filled="f">
            <w10:wrap anchorx="page"/>
          </v:rect>
        </w:pict>
      </w:r>
      <w:r w:rsidR="00D14A47">
        <w:rPr>
          <w:b/>
          <w:spacing w:val="-2"/>
          <w:sz w:val="28"/>
        </w:rPr>
        <w:t>Задание</w:t>
      </w:r>
    </w:p>
    <w:p w:rsidR="00BF303B" w:rsidRDefault="00D14A47">
      <w:pPr>
        <w:spacing w:before="144"/>
        <w:ind w:left="132"/>
        <w:rPr>
          <w:b/>
        </w:rPr>
      </w:pPr>
      <w:r>
        <w:br w:type="column"/>
      </w:r>
      <w:r>
        <w:rPr>
          <w:b/>
          <w:spacing w:val="-2"/>
        </w:rPr>
        <w:lastRenderedPageBreak/>
        <w:t>«БЛИНЧИК»</w:t>
      </w:r>
    </w:p>
    <w:p w:rsidR="00BF303B" w:rsidRDefault="00BF303B">
      <w:pPr>
        <w:sectPr w:rsidR="00BF303B" w:rsidSect="00D14A47">
          <w:type w:val="continuous"/>
          <w:pgSz w:w="11910" w:h="16840"/>
          <w:pgMar w:top="660" w:right="860" w:bottom="280" w:left="1000" w:header="720" w:footer="720" w:gutter="0"/>
          <w:pgBorders w:offsetFrom="page">
            <w:top w:val="double" w:sz="12" w:space="24" w:color="00B0F0"/>
            <w:left w:val="double" w:sz="12" w:space="24" w:color="00B0F0"/>
            <w:bottom w:val="double" w:sz="12" w:space="24" w:color="00B0F0"/>
            <w:right w:val="double" w:sz="12" w:space="24" w:color="00B0F0"/>
          </w:pgBorders>
          <w:cols w:num="2" w:space="720" w:equalWidth="0">
            <w:col w:w="1185" w:space="219"/>
            <w:col w:w="8646"/>
          </w:cols>
        </w:sectPr>
      </w:pPr>
    </w:p>
    <w:p w:rsidR="00BF303B" w:rsidRDefault="00BF303B">
      <w:pPr>
        <w:pStyle w:val="a3"/>
        <w:spacing w:before="2"/>
        <w:rPr>
          <w:b/>
          <w:sz w:val="9"/>
        </w:rPr>
      </w:pPr>
    </w:p>
    <w:p w:rsidR="00BF303B" w:rsidRDefault="00D14A47">
      <w:pPr>
        <w:pStyle w:val="a3"/>
        <w:spacing w:before="90"/>
        <w:ind w:left="132" w:right="2171"/>
        <w:jc w:val="both"/>
      </w:pPr>
      <w:r>
        <w:t xml:space="preserve">Улыбнуться, приоткрыть рот, положить широкий передний край языка на нижнюю губу. Удерживать его в таком положении под счет от одного до </w:t>
      </w:r>
      <w:proofErr w:type="gramStart"/>
      <w:r>
        <w:rPr>
          <w:spacing w:val="-2"/>
        </w:rPr>
        <w:t>пяти—десяти</w:t>
      </w:r>
      <w:proofErr w:type="gramEnd"/>
      <w:r>
        <w:rPr>
          <w:spacing w:val="-2"/>
        </w:rPr>
        <w:t>.</w:t>
      </w:r>
    </w:p>
    <w:p w:rsidR="00BF303B" w:rsidRDefault="00D14A47">
      <w:pPr>
        <w:pStyle w:val="a3"/>
        <w:spacing w:before="200"/>
        <w:ind w:left="132"/>
        <w:jc w:val="both"/>
      </w:pPr>
      <w:r>
        <w:t>Следить,</w:t>
      </w:r>
      <w:r>
        <w:rPr>
          <w:spacing w:val="-2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кончик</w:t>
      </w:r>
      <w:r>
        <w:rPr>
          <w:spacing w:val="-3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rPr>
          <w:spacing w:val="-2"/>
        </w:rPr>
        <w:t>загибался.</w:t>
      </w:r>
    </w:p>
    <w:p w:rsidR="00BF303B" w:rsidRDefault="00BF303B">
      <w:pPr>
        <w:pStyle w:val="a3"/>
        <w:spacing w:before="11"/>
      </w:pPr>
    </w:p>
    <w:p w:rsidR="00BF303B" w:rsidRDefault="00BF303B">
      <w:pPr>
        <w:tabs>
          <w:tab w:val="left" w:pos="1636"/>
        </w:tabs>
        <w:ind w:left="132"/>
        <w:rPr>
          <w:b/>
          <w:sz w:val="24"/>
        </w:rPr>
      </w:pPr>
      <w:r w:rsidRPr="00BF303B">
        <w:pict>
          <v:rect id="docshape3" o:spid="_x0000_s1029" style="position:absolute;left:0;text-align:left;margin-left:114.45pt;margin-top:1.95pt;width:9.75pt;height:11.25pt;z-index:-15767552;mso-position-horizontal-relative:page" filled="f">
            <w10:wrap anchorx="page"/>
          </v:rect>
        </w:pict>
      </w:r>
      <w:r w:rsidR="00D14A47">
        <w:rPr>
          <w:b/>
          <w:spacing w:val="-2"/>
          <w:sz w:val="28"/>
        </w:rPr>
        <w:t>Задание</w:t>
      </w:r>
      <w:r w:rsidR="00D14A47">
        <w:rPr>
          <w:b/>
          <w:sz w:val="28"/>
        </w:rPr>
        <w:tab/>
      </w:r>
      <w:r w:rsidR="00D14A47">
        <w:rPr>
          <w:b/>
          <w:sz w:val="24"/>
        </w:rPr>
        <w:t>«ВКУСНОЕ</w:t>
      </w:r>
      <w:r w:rsidR="00D14A47">
        <w:rPr>
          <w:b/>
          <w:spacing w:val="1"/>
          <w:sz w:val="24"/>
        </w:rPr>
        <w:t xml:space="preserve"> </w:t>
      </w:r>
      <w:r w:rsidR="00D14A47">
        <w:rPr>
          <w:b/>
          <w:spacing w:val="-2"/>
          <w:sz w:val="24"/>
        </w:rPr>
        <w:t>ВАРЕНЬЕ»</w:t>
      </w:r>
    </w:p>
    <w:p w:rsidR="00BF303B" w:rsidRDefault="00BF303B">
      <w:pPr>
        <w:pStyle w:val="a3"/>
        <w:spacing w:before="7"/>
        <w:rPr>
          <w:b/>
          <w:sz w:val="23"/>
        </w:rPr>
      </w:pPr>
    </w:p>
    <w:p w:rsidR="00BF303B" w:rsidRDefault="00D14A47">
      <w:pPr>
        <w:pStyle w:val="a3"/>
        <w:ind w:left="2033" w:right="273"/>
        <w:jc w:val="both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704850</wp:posOffset>
            </wp:positionH>
            <wp:positionV relativeFrom="paragraph">
              <wp:posOffset>8929</wp:posOffset>
            </wp:positionV>
            <wp:extent cx="1104900" cy="1114425"/>
            <wp:effectExtent l="0" t="0" r="0" b="0"/>
            <wp:wrapNone/>
            <wp:docPr id="3" name="image2.jpeg" descr="C:\Users\07C4~1\AppData\Local\Temp\Rar$DI67.345\19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Рот открыт. Губы в улыбке. Широким передник краем языка облизать верхнюю губу, делая движения языком сверху вниз, затем втянуть язык в рот, к центру нёба.</w:t>
      </w:r>
    </w:p>
    <w:p w:rsidR="00BF303B" w:rsidRDefault="00D14A47">
      <w:pPr>
        <w:spacing w:before="200"/>
        <w:ind w:left="2033" w:right="262"/>
        <w:jc w:val="both"/>
        <w:rPr>
          <w:i/>
          <w:sz w:val="24"/>
        </w:rPr>
      </w:pPr>
      <w:r>
        <w:rPr>
          <w:i/>
          <w:sz w:val="24"/>
        </w:rPr>
        <w:t>Следить, чтобы язык не сужался, при втягивании его боковые края скользили по коренным зубам, а кончик</w:t>
      </w:r>
      <w:r>
        <w:rPr>
          <w:i/>
          <w:sz w:val="24"/>
        </w:rPr>
        <w:t xml:space="preserve"> языка был поднят. Губы не натягиваются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зубы,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нижняя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челюсть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«подсаживает»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язык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вверх</w:t>
      </w:r>
      <w:r>
        <w:rPr>
          <w:i/>
          <w:spacing w:val="31"/>
          <w:sz w:val="24"/>
        </w:rPr>
        <w:t xml:space="preserve"> </w:t>
      </w:r>
      <w:r>
        <w:rPr>
          <w:i/>
          <w:spacing w:val="-10"/>
          <w:sz w:val="24"/>
        </w:rPr>
        <w:t>-</w:t>
      </w:r>
    </w:p>
    <w:p w:rsidR="00BF303B" w:rsidRDefault="00D14A47">
      <w:pPr>
        <w:ind w:left="132"/>
        <w:jc w:val="both"/>
        <w:rPr>
          <w:i/>
          <w:sz w:val="24"/>
        </w:rPr>
      </w:pPr>
      <w:r>
        <w:rPr>
          <w:i/>
          <w:sz w:val="24"/>
        </w:rPr>
        <w:t>она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должна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быть</w:t>
      </w:r>
      <w:r>
        <w:rPr>
          <w:i/>
          <w:spacing w:val="58"/>
          <w:sz w:val="24"/>
        </w:rPr>
        <w:t xml:space="preserve">  </w:t>
      </w:r>
      <w:r>
        <w:rPr>
          <w:i/>
          <w:spacing w:val="-2"/>
          <w:sz w:val="24"/>
        </w:rPr>
        <w:t>неподвижной.</w:t>
      </w:r>
    </w:p>
    <w:p w:rsidR="00BF303B" w:rsidRDefault="00D14A47">
      <w:pPr>
        <w:tabs>
          <w:tab w:val="left" w:pos="1564"/>
        </w:tabs>
        <w:spacing w:before="207"/>
        <w:ind w:left="132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5562600</wp:posOffset>
            </wp:positionH>
            <wp:positionV relativeFrom="paragraph">
              <wp:posOffset>264799</wp:posOffset>
            </wp:positionV>
            <wp:extent cx="1133475" cy="1123950"/>
            <wp:effectExtent l="0" t="0" r="0" b="0"/>
            <wp:wrapNone/>
            <wp:docPr id="5" name="image3.jpeg" descr="C:\Users\CD86~1\AppData\Local\Temp\Rar$DI32.300\20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303B" w:rsidRPr="00BF303B">
        <w:pict>
          <v:rect id="docshape4" o:spid="_x0000_s1028" style="position:absolute;left:0;text-align:left;margin-left:114.45pt;margin-top:13.95pt;width:9.75pt;height:11.25pt;z-index:-15766528;mso-position-horizontal-relative:page;mso-position-vertical-relative:text" filled="f">
            <w10:wrap anchorx="page"/>
          </v:rect>
        </w:pict>
      </w:r>
      <w:r>
        <w:rPr>
          <w:b/>
          <w:spacing w:val="-2"/>
          <w:sz w:val="28"/>
        </w:rPr>
        <w:t>Задание</w:t>
      </w:r>
      <w:r>
        <w:rPr>
          <w:b/>
          <w:sz w:val="28"/>
        </w:rPr>
        <w:tab/>
      </w:r>
      <w:r>
        <w:rPr>
          <w:b/>
          <w:spacing w:val="-2"/>
          <w:sz w:val="24"/>
        </w:rPr>
        <w:t>«ЧАШЕЧКА»</w:t>
      </w:r>
    </w:p>
    <w:p w:rsidR="00BF303B" w:rsidRDefault="00BF303B">
      <w:pPr>
        <w:pStyle w:val="a3"/>
        <w:spacing w:before="11"/>
        <w:rPr>
          <w:b/>
          <w:sz w:val="23"/>
        </w:rPr>
      </w:pPr>
    </w:p>
    <w:p w:rsidR="00BF303B" w:rsidRDefault="00D14A47">
      <w:pPr>
        <w:pStyle w:val="a3"/>
        <w:ind w:left="132" w:right="2499"/>
        <w:jc w:val="both"/>
      </w:pPr>
      <w:r>
        <w:t>Улыбнуться, открыть рот, положить широкий язык на нижнюю губу, боковые края языка загнуть в форме чашечки. Удерживать на счет до пяти. Нижняя губа не должна обтягивать нижние зубы.</w:t>
      </w:r>
    </w:p>
    <w:p w:rsidR="00BF303B" w:rsidRDefault="00BF303B">
      <w:pPr>
        <w:pStyle w:val="a3"/>
        <w:rPr>
          <w:sz w:val="25"/>
        </w:rPr>
      </w:pPr>
    </w:p>
    <w:p w:rsidR="00BF303B" w:rsidRDefault="00BF303B">
      <w:pPr>
        <w:tabs>
          <w:tab w:val="left" w:pos="1644"/>
        </w:tabs>
        <w:ind w:left="132"/>
        <w:rPr>
          <w:b/>
          <w:sz w:val="24"/>
        </w:rPr>
      </w:pPr>
      <w:r w:rsidRPr="00BF303B">
        <w:pict>
          <v:rect id="docshape5" o:spid="_x0000_s1027" style="position:absolute;left:0;text-align:left;margin-left:114.45pt;margin-top:-3.65pt;width:13.5pt;height:15.65pt;z-index:-15766016;mso-position-horizontal-relative:page" filled="f">
            <w10:wrap anchorx="page"/>
          </v:rect>
        </w:pict>
      </w:r>
      <w:r w:rsidR="00D14A47">
        <w:rPr>
          <w:b/>
          <w:spacing w:val="-2"/>
          <w:sz w:val="28"/>
        </w:rPr>
        <w:t>Задание</w:t>
      </w:r>
      <w:r w:rsidR="00D14A47">
        <w:rPr>
          <w:b/>
          <w:sz w:val="28"/>
        </w:rPr>
        <w:tab/>
      </w:r>
      <w:r w:rsidR="00D14A47">
        <w:rPr>
          <w:b/>
          <w:spacing w:val="-2"/>
          <w:sz w:val="24"/>
        </w:rPr>
        <w:t>«ГРИБОК»</w:t>
      </w:r>
    </w:p>
    <w:p w:rsidR="00BF303B" w:rsidRDefault="00D14A47">
      <w:pPr>
        <w:spacing w:before="194"/>
        <w:ind w:left="2093" w:right="269"/>
        <w:jc w:val="both"/>
      </w:pP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742950</wp:posOffset>
            </wp:positionH>
            <wp:positionV relativeFrom="paragraph">
              <wp:posOffset>251073</wp:posOffset>
            </wp:positionV>
            <wp:extent cx="1104900" cy="1076325"/>
            <wp:effectExtent l="0" t="0" r="0" b="0"/>
            <wp:wrapNone/>
            <wp:docPr id="7" name="image4.jpeg" descr="C:\Users\07C4~1\AppData\Local\Temp\Rar$DI14.270\7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Рот открыт. Губы в улыбке. Прижать широкий язык всей плоскостью к нёбу (язык присасывается) и удержать в таком положении под счет от 1 до5-10. язык будет напоминать тонкую шляпку грибка, а растянутая подъязычная уздечка - его ножку.</w:t>
      </w:r>
    </w:p>
    <w:p w:rsidR="00BF303B" w:rsidRDefault="00D14A47">
      <w:pPr>
        <w:spacing w:before="201"/>
        <w:ind w:left="2093" w:right="275" w:firstLine="56"/>
        <w:jc w:val="both"/>
        <w:rPr>
          <w:i/>
        </w:rPr>
      </w:pPr>
      <w:r>
        <w:rPr>
          <w:i/>
        </w:rPr>
        <w:t xml:space="preserve">Следить, чтобы боковые </w:t>
      </w:r>
      <w:r>
        <w:rPr>
          <w:i/>
        </w:rPr>
        <w:t>края языка были одинаково плотно прижаты к нёбу (ни одно половина не должна провисать), чтобы губы не натягивались на зубы. При повторении упражнения рот надо открывать шире.</w:t>
      </w:r>
    </w:p>
    <w:p w:rsidR="00BF303B" w:rsidRDefault="00BF303B">
      <w:pPr>
        <w:pStyle w:val="a3"/>
        <w:rPr>
          <w:i/>
          <w:sz w:val="20"/>
        </w:rPr>
      </w:pPr>
    </w:p>
    <w:p w:rsidR="00BF303B" w:rsidRDefault="00BF303B">
      <w:pPr>
        <w:pStyle w:val="a3"/>
        <w:rPr>
          <w:i/>
          <w:sz w:val="20"/>
        </w:rPr>
      </w:pPr>
    </w:p>
    <w:p w:rsidR="00BF303B" w:rsidRDefault="00BF303B">
      <w:pPr>
        <w:rPr>
          <w:sz w:val="20"/>
        </w:rPr>
        <w:sectPr w:rsidR="00BF303B" w:rsidSect="00D14A47">
          <w:type w:val="continuous"/>
          <w:pgSz w:w="11910" w:h="16840"/>
          <w:pgMar w:top="660" w:right="860" w:bottom="280" w:left="1000" w:header="720" w:footer="720" w:gutter="0"/>
          <w:pgBorders w:offsetFrom="page">
            <w:top w:val="double" w:sz="12" w:space="24" w:color="00B0F0"/>
            <w:left w:val="double" w:sz="12" w:space="24" w:color="00B0F0"/>
            <w:bottom w:val="double" w:sz="12" w:space="24" w:color="00B0F0"/>
            <w:right w:val="double" w:sz="12" w:space="24" w:color="00B0F0"/>
          </w:pgBorders>
          <w:cols w:space="720"/>
        </w:sectPr>
      </w:pPr>
    </w:p>
    <w:p w:rsidR="00BF303B" w:rsidRDefault="00D14A47">
      <w:pPr>
        <w:pStyle w:val="Heading1"/>
        <w:spacing w:before="265"/>
      </w:pPr>
      <w:r>
        <w:rPr>
          <w:spacing w:val="-2"/>
        </w:rPr>
        <w:lastRenderedPageBreak/>
        <w:t>Задание</w:t>
      </w:r>
    </w:p>
    <w:p w:rsidR="00BF303B" w:rsidRDefault="00D14A47">
      <w:pPr>
        <w:spacing w:before="10"/>
        <w:rPr>
          <w:b/>
          <w:sz w:val="27"/>
        </w:rPr>
      </w:pPr>
      <w:r>
        <w:br w:type="column"/>
      </w:r>
    </w:p>
    <w:p w:rsidR="00BF303B" w:rsidRDefault="00D14A47">
      <w:pPr>
        <w:ind w:left="132"/>
        <w:rPr>
          <w:b/>
        </w:rPr>
      </w:pPr>
      <w:r>
        <w:rPr>
          <w:b/>
          <w:spacing w:val="-2"/>
        </w:rPr>
        <w:t>«ФОКУС»</w:t>
      </w:r>
    </w:p>
    <w:p w:rsidR="00BF303B" w:rsidRDefault="00BF303B">
      <w:pPr>
        <w:sectPr w:rsidR="00BF303B" w:rsidSect="00D14A47">
          <w:type w:val="continuous"/>
          <w:pgSz w:w="11910" w:h="16840"/>
          <w:pgMar w:top="660" w:right="860" w:bottom="280" w:left="1000" w:header="720" w:footer="720" w:gutter="0"/>
          <w:pgBorders w:offsetFrom="page">
            <w:top w:val="double" w:sz="12" w:space="24" w:color="00B0F0"/>
            <w:left w:val="double" w:sz="12" w:space="24" w:color="00B0F0"/>
            <w:bottom w:val="double" w:sz="12" w:space="24" w:color="00B0F0"/>
            <w:right w:val="double" w:sz="12" w:space="24" w:color="00B0F0"/>
          </w:pgBorders>
          <w:cols w:num="2" w:space="720" w:equalWidth="0">
            <w:col w:w="1185" w:space="603"/>
            <w:col w:w="8262"/>
          </w:cols>
        </w:sectPr>
      </w:pPr>
    </w:p>
    <w:p w:rsidR="00BF303B" w:rsidRDefault="00BF303B">
      <w:pPr>
        <w:pStyle w:val="a3"/>
        <w:ind w:left="132"/>
      </w:pPr>
      <w:r>
        <w:lastRenderedPageBreak/>
        <w:pict>
          <v:rect id="docshape6" o:spid="_x0000_s1026" style="position:absolute;left:0;text-align:left;margin-left:118.2pt;margin-top:-19pt;width:13.5pt;height:15.65pt;z-index:15733248;mso-position-horizontal-relative:page" filled="f">
            <w10:wrap anchorx="page"/>
          </v:rect>
        </w:pict>
      </w:r>
      <w:r w:rsidR="00D14A47">
        <w:t>Улыбнуться,</w:t>
      </w:r>
      <w:r w:rsidR="00D14A47">
        <w:rPr>
          <w:spacing w:val="-3"/>
        </w:rPr>
        <w:t xml:space="preserve"> </w:t>
      </w:r>
      <w:r w:rsidR="00D14A47">
        <w:t>приоткрыть</w:t>
      </w:r>
      <w:r w:rsidR="00D14A47">
        <w:rPr>
          <w:spacing w:val="-5"/>
        </w:rPr>
        <w:t xml:space="preserve"> </w:t>
      </w:r>
      <w:r w:rsidR="00D14A47">
        <w:t>рот,</w:t>
      </w:r>
      <w:r w:rsidR="00D14A47">
        <w:rPr>
          <w:spacing w:val="-3"/>
        </w:rPr>
        <w:t xml:space="preserve"> </w:t>
      </w:r>
      <w:r w:rsidR="00D14A47">
        <w:t>положить</w:t>
      </w:r>
      <w:r w:rsidR="00D14A47">
        <w:rPr>
          <w:spacing w:val="-5"/>
        </w:rPr>
        <w:t xml:space="preserve"> </w:t>
      </w:r>
      <w:r w:rsidR="00D14A47">
        <w:t>широкий</w:t>
      </w:r>
      <w:r w:rsidR="00D14A47">
        <w:rPr>
          <w:spacing w:val="-4"/>
        </w:rPr>
        <w:t xml:space="preserve"> </w:t>
      </w:r>
      <w:r w:rsidR="00D14A47">
        <w:t>передний</w:t>
      </w:r>
      <w:r w:rsidR="00D14A47">
        <w:rPr>
          <w:spacing w:val="-4"/>
        </w:rPr>
        <w:t xml:space="preserve"> </w:t>
      </w:r>
      <w:r w:rsidR="00D14A47">
        <w:t>край</w:t>
      </w:r>
      <w:r w:rsidR="00D14A47">
        <w:rPr>
          <w:spacing w:val="-4"/>
        </w:rPr>
        <w:t xml:space="preserve"> </w:t>
      </w:r>
      <w:r w:rsidR="00D14A47">
        <w:t>языка</w:t>
      </w:r>
      <w:r w:rsidR="00D14A47">
        <w:rPr>
          <w:spacing w:val="-3"/>
        </w:rPr>
        <w:t xml:space="preserve"> </w:t>
      </w:r>
      <w:r w:rsidR="00D14A47">
        <w:t>на</w:t>
      </w:r>
      <w:r w:rsidR="00D14A47">
        <w:rPr>
          <w:spacing w:val="-3"/>
        </w:rPr>
        <w:t xml:space="preserve"> </w:t>
      </w:r>
      <w:r w:rsidR="00D14A47">
        <w:t>верхнюю</w:t>
      </w:r>
      <w:r w:rsidR="00D14A47">
        <w:rPr>
          <w:spacing w:val="-3"/>
        </w:rPr>
        <w:t xml:space="preserve"> </w:t>
      </w:r>
      <w:r w:rsidR="00D14A47">
        <w:t>губу</w:t>
      </w:r>
      <w:r w:rsidR="00D14A47">
        <w:rPr>
          <w:spacing w:val="-8"/>
        </w:rPr>
        <w:t xml:space="preserve"> </w:t>
      </w:r>
      <w:r w:rsidR="00D14A47">
        <w:t xml:space="preserve">так, чтобы боковые края его были прижаты, а посередине языка был желобок, и сдуть ватку, положенную на кончик </w:t>
      </w:r>
      <w:r w:rsidR="00D14A47">
        <w:t>носа. Воздух при этом должен идти посередине языка, тогда ватка полетит вверх.</w:t>
      </w:r>
    </w:p>
    <w:p w:rsidR="00BF303B" w:rsidRDefault="00D14A47">
      <w:pPr>
        <w:pStyle w:val="a3"/>
        <w:ind w:left="132"/>
      </w:pPr>
      <w:r>
        <w:rPr>
          <w:spacing w:val="-2"/>
        </w:rPr>
        <w:t>Внимание!</w:t>
      </w:r>
    </w:p>
    <w:p w:rsidR="00BF303B" w:rsidRDefault="00D14A47">
      <w:pPr>
        <w:pStyle w:val="a4"/>
        <w:numPr>
          <w:ilvl w:val="0"/>
          <w:numId w:val="1"/>
        </w:numPr>
        <w:tabs>
          <w:tab w:val="left" w:pos="373"/>
        </w:tabs>
        <w:ind w:hanging="241"/>
        <w:rPr>
          <w:sz w:val="24"/>
        </w:rPr>
      </w:pPr>
      <w:r>
        <w:rPr>
          <w:sz w:val="24"/>
        </w:rPr>
        <w:t>Следить,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чтобы</w:t>
      </w:r>
      <w:r>
        <w:rPr>
          <w:spacing w:val="-3"/>
          <w:sz w:val="24"/>
        </w:rPr>
        <w:t xml:space="preserve"> </w:t>
      </w:r>
      <w:r>
        <w:rPr>
          <w:sz w:val="24"/>
        </w:rPr>
        <w:t>нижняя</w:t>
      </w:r>
      <w:r>
        <w:rPr>
          <w:spacing w:val="-1"/>
          <w:sz w:val="24"/>
        </w:rPr>
        <w:t xml:space="preserve"> </w:t>
      </w:r>
      <w:r>
        <w:rPr>
          <w:sz w:val="24"/>
        </w:rPr>
        <w:t>челюсть</w:t>
      </w:r>
      <w:r>
        <w:rPr>
          <w:spacing w:val="-4"/>
          <w:sz w:val="24"/>
        </w:rPr>
        <w:t xml:space="preserve"> </w:t>
      </w:r>
      <w:r>
        <w:rPr>
          <w:sz w:val="24"/>
        </w:rPr>
        <w:t>была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неподвижной.</w:t>
      </w:r>
    </w:p>
    <w:p w:rsidR="00BF303B" w:rsidRDefault="00D14A47">
      <w:pPr>
        <w:pStyle w:val="a4"/>
        <w:numPr>
          <w:ilvl w:val="0"/>
          <w:numId w:val="1"/>
        </w:numPr>
        <w:tabs>
          <w:tab w:val="left" w:pos="373"/>
        </w:tabs>
        <w:ind w:left="132" w:right="370" w:firstLine="0"/>
        <w:rPr>
          <w:sz w:val="24"/>
        </w:rPr>
      </w:pPr>
      <w:r>
        <w:rPr>
          <w:sz w:val="24"/>
        </w:rPr>
        <w:t>Боковые</w:t>
      </w:r>
      <w:r>
        <w:rPr>
          <w:spacing w:val="-2"/>
          <w:sz w:val="24"/>
        </w:rPr>
        <w:t xml:space="preserve"> </w:t>
      </w:r>
      <w:r>
        <w:rPr>
          <w:sz w:val="24"/>
        </w:rPr>
        <w:t>края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прижаты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-4"/>
          <w:sz w:val="24"/>
        </w:rPr>
        <w:t xml:space="preserve"> </w:t>
      </w:r>
      <w:r>
        <w:rPr>
          <w:sz w:val="24"/>
        </w:rPr>
        <w:t>губе;</w:t>
      </w:r>
      <w:r>
        <w:rPr>
          <w:spacing w:val="-2"/>
          <w:sz w:val="24"/>
        </w:rPr>
        <w:t xml:space="preserve"> </w:t>
      </w:r>
      <w:r>
        <w:rPr>
          <w:sz w:val="24"/>
        </w:rPr>
        <w:t>посередине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щель,</w:t>
      </w:r>
      <w:r>
        <w:rPr>
          <w:spacing w:val="-3"/>
          <w:sz w:val="24"/>
        </w:rPr>
        <w:t xml:space="preserve"> </w:t>
      </w:r>
      <w:r>
        <w:rPr>
          <w:sz w:val="24"/>
        </w:rPr>
        <w:t>в которую идет воздушная струя. Если это не получается, можно слегка придержать язык.</w:t>
      </w:r>
    </w:p>
    <w:p w:rsidR="00BF303B" w:rsidRDefault="00D14A47">
      <w:pPr>
        <w:pStyle w:val="a4"/>
        <w:numPr>
          <w:ilvl w:val="0"/>
          <w:numId w:val="1"/>
        </w:numPr>
        <w:tabs>
          <w:tab w:val="left" w:pos="373"/>
        </w:tabs>
        <w:ind w:hanging="241"/>
        <w:rPr>
          <w:sz w:val="24"/>
        </w:rPr>
      </w:pPr>
      <w:r>
        <w:rPr>
          <w:sz w:val="24"/>
        </w:rPr>
        <w:t>Нижняя</w:t>
      </w:r>
      <w:r>
        <w:rPr>
          <w:spacing w:val="-5"/>
          <w:sz w:val="24"/>
        </w:rPr>
        <w:t xml:space="preserve"> </w:t>
      </w:r>
      <w:r>
        <w:rPr>
          <w:sz w:val="24"/>
        </w:rPr>
        <w:t>губа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4"/>
          <w:sz w:val="24"/>
        </w:rPr>
        <w:t xml:space="preserve"> </w:t>
      </w:r>
      <w:r>
        <w:rPr>
          <w:sz w:val="24"/>
        </w:rPr>
        <w:t>подворачиваться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натягиваться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нижние</w:t>
      </w:r>
      <w:r>
        <w:rPr>
          <w:spacing w:val="-2"/>
          <w:sz w:val="24"/>
        </w:rPr>
        <w:t xml:space="preserve"> зубы.</w:t>
      </w:r>
    </w:p>
    <w:sectPr w:rsidR="00BF303B" w:rsidSect="00D14A47">
      <w:type w:val="continuous"/>
      <w:pgSz w:w="11910" w:h="16840"/>
      <w:pgMar w:top="660" w:right="860" w:bottom="280" w:left="1000" w:header="720" w:footer="720" w:gutter="0"/>
      <w:pgBorders w:offsetFrom="page">
        <w:top w:val="double" w:sz="12" w:space="24" w:color="00B0F0"/>
        <w:left w:val="double" w:sz="12" w:space="24" w:color="00B0F0"/>
        <w:bottom w:val="double" w:sz="12" w:space="24" w:color="00B0F0"/>
        <w:right w:val="double" w:sz="12" w:space="24" w:color="00B0F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245B4"/>
    <w:multiLevelType w:val="hybridMultilevel"/>
    <w:tmpl w:val="86E452B2"/>
    <w:lvl w:ilvl="0" w:tplc="E4AE791C">
      <w:start w:val="1"/>
      <w:numFmt w:val="decimal"/>
      <w:lvlText w:val="%1."/>
      <w:lvlJc w:val="left"/>
      <w:pPr>
        <w:ind w:left="3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E6C4456">
      <w:numFmt w:val="bullet"/>
      <w:lvlText w:val="•"/>
      <w:lvlJc w:val="left"/>
      <w:pPr>
        <w:ind w:left="1346" w:hanging="240"/>
      </w:pPr>
      <w:rPr>
        <w:rFonts w:hint="default"/>
        <w:lang w:val="ru-RU" w:eastAsia="en-US" w:bidi="ar-SA"/>
      </w:rPr>
    </w:lvl>
    <w:lvl w:ilvl="2" w:tplc="0BF05B6A">
      <w:numFmt w:val="bullet"/>
      <w:lvlText w:val="•"/>
      <w:lvlJc w:val="left"/>
      <w:pPr>
        <w:ind w:left="2313" w:hanging="240"/>
      </w:pPr>
      <w:rPr>
        <w:rFonts w:hint="default"/>
        <w:lang w:val="ru-RU" w:eastAsia="en-US" w:bidi="ar-SA"/>
      </w:rPr>
    </w:lvl>
    <w:lvl w:ilvl="3" w:tplc="57CEE5A0">
      <w:numFmt w:val="bullet"/>
      <w:lvlText w:val="•"/>
      <w:lvlJc w:val="left"/>
      <w:pPr>
        <w:ind w:left="3280" w:hanging="240"/>
      </w:pPr>
      <w:rPr>
        <w:rFonts w:hint="default"/>
        <w:lang w:val="ru-RU" w:eastAsia="en-US" w:bidi="ar-SA"/>
      </w:rPr>
    </w:lvl>
    <w:lvl w:ilvl="4" w:tplc="C0589D9C">
      <w:numFmt w:val="bullet"/>
      <w:lvlText w:val="•"/>
      <w:lvlJc w:val="left"/>
      <w:pPr>
        <w:ind w:left="4247" w:hanging="240"/>
      </w:pPr>
      <w:rPr>
        <w:rFonts w:hint="default"/>
        <w:lang w:val="ru-RU" w:eastAsia="en-US" w:bidi="ar-SA"/>
      </w:rPr>
    </w:lvl>
    <w:lvl w:ilvl="5" w:tplc="FA5EADBE">
      <w:numFmt w:val="bullet"/>
      <w:lvlText w:val="•"/>
      <w:lvlJc w:val="left"/>
      <w:pPr>
        <w:ind w:left="5214" w:hanging="240"/>
      </w:pPr>
      <w:rPr>
        <w:rFonts w:hint="default"/>
        <w:lang w:val="ru-RU" w:eastAsia="en-US" w:bidi="ar-SA"/>
      </w:rPr>
    </w:lvl>
    <w:lvl w:ilvl="6" w:tplc="DDE682DC">
      <w:numFmt w:val="bullet"/>
      <w:lvlText w:val="•"/>
      <w:lvlJc w:val="left"/>
      <w:pPr>
        <w:ind w:left="6180" w:hanging="240"/>
      </w:pPr>
      <w:rPr>
        <w:rFonts w:hint="default"/>
        <w:lang w:val="ru-RU" w:eastAsia="en-US" w:bidi="ar-SA"/>
      </w:rPr>
    </w:lvl>
    <w:lvl w:ilvl="7" w:tplc="A20AED6C">
      <w:numFmt w:val="bullet"/>
      <w:lvlText w:val="•"/>
      <w:lvlJc w:val="left"/>
      <w:pPr>
        <w:ind w:left="7147" w:hanging="240"/>
      </w:pPr>
      <w:rPr>
        <w:rFonts w:hint="default"/>
        <w:lang w:val="ru-RU" w:eastAsia="en-US" w:bidi="ar-SA"/>
      </w:rPr>
    </w:lvl>
    <w:lvl w:ilvl="8" w:tplc="05AAABA4">
      <w:numFmt w:val="bullet"/>
      <w:lvlText w:val="•"/>
      <w:lvlJc w:val="left"/>
      <w:pPr>
        <w:ind w:left="8114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F303B"/>
    <w:rsid w:val="00BF303B"/>
    <w:rsid w:val="00D14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303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30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F303B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F303B"/>
    <w:pPr>
      <w:spacing w:before="58"/>
      <w:ind w:left="13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F303B"/>
    <w:pPr>
      <w:ind w:left="372" w:hanging="241"/>
    </w:pPr>
  </w:style>
  <w:style w:type="paragraph" w:customStyle="1" w:styleId="TableParagraph">
    <w:name w:val="Table Paragraph"/>
    <w:basedOn w:val="a"/>
    <w:uiPriority w:val="1"/>
    <w:qFormat/>
    <w:rsid w:val="00BF30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ACER</cp:lastModifiedBy>
  <cp:revision>3</cp:revision>
  <dcterms:created xsi:type="dcterms:W3CDTF">2022-02-10T05:16:00Z</dcterms:created>
  <dcterms:modified xsi:type="dcterms:W3CDTF">2022-02-22T01:01:00Z</dcterms:modified>
</cp:coreProperties>
</file>